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69BE1" w14:textId="10B21EDD" w:rsidR="00830485" w:rsidRPr="007A7806" w:rsidRDefault="00830485" w:rsidP="009434D3">
      <w:pPr>
        <w:rPr>
          <w:rFonts w:ascii="Calibri" w:eastAsia="Calibri" w:hAnsi="Calibri" w:cs="Times New Roman"/>
          <w:b/>
          <w:lang w:val="nb-NO"/>
        </w:rPr>
      </w:pPr>
      <w:r w:rsidRPr="007A7806">
        <w:rPr>
          <w:rFonts w:ascii="Calibri" w:eastAsia="Calibri" w:hAnsi="Calibri" w:cs="Times New Roman"/>
          <w:b/>
          <w:lang w:val="nb-NO"/>
        </w:rPr>
        <w:t>Hva skal skje nå!</w:t>
      </w:r>
    </w:p>
    <w:p w14:paraId="69D6C17B" w14:textId="3DC04B01" w:rsidR="00830485" w:rsidRPr="007A7806" w:rsidRDefault="00830485" w:rsidP="00272EFE">
      <w:pPr>
        <w:rPr>
          <w:rFonts w:ascii="Calibri" w:eastAsia="Calibri" w:hAnsi="Calibri" w:cs="Times New Roman"/>
          <w:lang w:val="nb-NO"/>
        </w:rPr>
      </w:pPr>
      <w:r w:rsidRPr="007A7806">
        <w:rPr>
          <w:rFonts w:ascii="Calibri" w:eastAsia="Calibri" w:hAnsi="Calibri" w:cs="Times New Roman"/>
          <w:lang w:val="nb-NO"/>
        </w:rPr>
        <w:t xml:space="preserve">Vi kan i prinsippet sende en servicetekniker ut til deg å feilsøke varmepumpen. Men vår erfaring med det er, i enkelte tilfeller hvor serviceteknikere har vært ute </w:t>
      </w:r>
      <w:r w:rsidR="00CA0B60">
        <w:rPr>
          <w:rFonts w:ascii="Calibri" w:eastAsia="Calibri" w:hAnsi="Calibri" w:cs="Times New Roman"/>
          <w:lang w:val="nb-NO"/>
        </w:rPr>
        <w:t>ved</w:t>
      </w:r>
      <w:r w:rsidRPr="007A7806">
        <w:rPr>
          <w:rFonts w:ascii="Calibri" w:eastAsia="Calibri" w:hAnsi="Calibri" w:cs="Times New Roman"/>
          <w:lang w:val="nb-NO"/>
        </w:rPr>
        <w:t xml:space="preserve"> kunder med tilsynelatende problemer med en varmepumpe, er feilen ikke på grunn av varmepumpen, men andre faktorer. Feil strøm (mangler en fase) fra stikkontakter, innstillingsfeil, manglende / flat batterier i fjernkontrollen etc. </w:t>
      </w:r>
    </w:p>
    <w:p w14:paraId="6FA6AEC3" w14:textId="77777777" w:rsidR="00E30E4F" w:rsidRDefault="00830485" w:rsidP="00272EFE">
      <w:pPr>
        <w:rPr>
          <w:rFonts w:ascii="Calibri" w:eastAsia="Calibri" w:hAnsi="Calibri" w:cs="Times New Roman"/>
          <w:lang w:val="nb-NO"/>
        </w:rPr>
      </w:pPr>
      <w:r w:rsidRPr="007A7806">
        <w:rPr>
          <w:rFonts w:ascii="Calibri" w:eastAsia="Calibri" w:hAnsi="Calibri" w:cs="Times New Roman"/>
          <w:lang w:val="nb-NO"/>
        </w:rPr>
        <w:t>For å unngå å betale for disse feilene, som ikke er dekket av garantien, ber vi deg om å se gjennom dette skjemaet.</w:t>
      </w:r>
    </w:p>
    <w:p w14:paraId="7B8BB2B6" w14:textId="044F4214" w:rsidR="00830485" w:rsidRPr="007A7806" w:rsidRDefault="00E30E4F" w:rsidP="00272EFE">
      <w:pPr>
        <w:rPr>
          <w:rFonts w:ascii="Calibri" w:eastAsia="Calibri" w:hAnsi="Calibri" w:cs="Times New Roman"/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58241" behindDoc="0" locked="0" layoutInCell="1" allowOverlap="1" wp14:anchorId="24B64D16" wp14:editId="30D14530">
            <wp:simplePos x="0" y="0"/>
            <wp:positionH relativeFrom="margin">
              <wp:align>left</wp:align>
            </wp:positionH>
            <wp:positionV relativeFrom="paragraph">
              <wp:posOffset>189378</wp:posOffset>
            </wp:positionV>
            <wp:extent cx="612775" cy="612775"/>
            <wp:effectExtent l="0" t="0" r="0" b="0"/>
            <wp:wrapSquare wrapText="bothSides"/>
            <wp:docPr id="7" name="Billede 7" descr="C:\Users\LouiseGlad\AppData\Local\Microsoft\Windows\INetCache\Content.MSO\82BF63B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Glad\AppData\Local\Microsoft\Windows\INetCache\Content.MSO\82BF63B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70" cy="62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485" w:rsidRPr="007A7806">
        <w:rPr>
          <w:rFonts w:ascii="Calibri" w:eastAsia="Calibri" w:hAnsi="Calibri" w:cs="Times New Roman"/>
          <w:lang w:val="nb-NO"/>
        </w:rPr>
        <w:t>Det kan spare både tid og penger - for oss alle.</w:t>
      </w:r>
    </w:p>
    <w:p w14:paraId="3953EDB3" w14:textId="26F59E27" w:rsidR="00830485" w:rsidRDefault="00830485" w:rsidP="00830485">
      <w:pPr>
        <w:pStyle w:val="Ingenafstand"/>
        <w:spacing w:line="360" w:lineRule="auto"/>
        <w:rPr>
          <w:lang w:val="nb-NO"/>
        </w:rPr>
      </w:pPr>
    </w:p>
    <w:p w14:paraId="6CBC302C" w14:textId="77777777" w:rsidR="00E30E4F" w:rsidRDefault="00E30E4F" w:rsidP="00830485">
      <w:pPr>
        <w:spacing w:after="0" w:line="240" w:lineRule="auto"/>
        <w:rPr>
          <w:lang w:val="nb-NO"/>
        </w:rPr>
      </w:pPr>
    </w:p>
    <w:p w14:paraId="75C38FE9" w14:textId="77777777" w:rsidR="00E30E4F" w:rsidRDefault="00E30E4F" w:rsidP="00830485">
      <w:pPr>
        <w:spacing w:after="0" w:line="240" w:lineRule="auto"/>
        <w:rPr>
          <w:lang w:val="nb-NO"/>
        </w:rPr>
      </w:pPr>
    </w:p>
    <w:p w14:paraId="350674CE" w14:textId="6A74D17B" w:rsidR="00CD2B89" w:rsidRDefault="00830485" w:rsidP="00830485">
      <w:pPr>
        <w:spacing w:after="0" w:line="240" w:lineRule="auto"/>
        <w:rPr>
          <w:lang w:val="nb-NO"/>
        </w:rPr>
      </w:pPr>
      <w:r w:rsidRPr="007A7806">
        <w:rPr>
          <w:lang w:val="nb-NO"/>
        </w:rPr>
        <w:t>Ta</w:t>
      </w:r>
      <w:r>
        <w:rPr>
          <w:lang w:val="nb-NO"/>
        </w:rPr>
        <w:t>k</w:t>
      </w:r>
      <w:r w:rsidRPr="007A7806">
        <w:rPr>
          <w:lang w:val="nb-NO"/>
        </w:rPr>
        <w:t>k på forhånd.</w:t>
      </w:r>
    </w:p>
    <w:p w14:paraId="39D590AA" w14:textId="77777777" w:rsidR="009434D3" w:rsidRDefault="009434D3" w:rsidP="0083048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nb-NO"/>
        </w:rPr>
      </w:pPr>
    </w:p>
    <w:p w14:paraId="7F313419" w14:textId="7B7E3D66" w:rsidR="365610B0" w:rsidRPr="00997E44" w:rsidRDefault="365610B0" w:rsidP="365610B0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b/>
          <w:bCs/>
          <w:sz w:val="24"/>
          <w:szCs w:val="24"/>
          <w:lang w:val="nb-NO"/>
        </w:rPr>
        <w:t>Installasjon kontroll:</w:t>
      </w:r>
      <w:r w:rsidRPr="365610B0">
        <w:rPr>
          <w:rFonts w:ascii="Calibri" w:eastAsia="Calibri" w:hAnsi="Calibri" w:cs="Calibri"/>
          <w:lang w:val="nb-NO"/>
        </w:rPr>
        <w:t xml:space="preserve"> </w:t>
      </w:r>
    </w:p>
    <w:p w14:paraId="6654CDE3" w14:textId="69DFDB78" w:rsidR="365610B0" w:rsidRPr="00997E44" w:rsidRDefault="365610B0" w:rsidP="365610B0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>Det første trinnet i feilsøkingen.</w:t>
      </w:r>
    </w:p>
    <w:p w14:paraId="5D7B8C58" w14:textId="49D2E404" w:rsidR="365610B0" w:rsidRPr="00997E44" w:rsidRDefault="365610B0" w:rsidP="365610B0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 xml:space="preserve"> </w:t>
      </w:r>
      <w:r>
        <w:rPr>
          <w:noProof/>
        </w:rPr>
        <w:drawing>
          <wp:inline distT="0" distB="0" distL="0" distR="0" wp14:anchorId="594937E0" wp14:editId="117F2462">
            <wp:extent cx="1041990" cy="1667185"/>
            <wp:effectExtent l="0" t="0" r="6350" b="0"/>
            <wp:docPr id="8773372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79" cy="1699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65610B0">
        <w:rPr>
          <w:rFonts w:ascii="Calibri" w:eastAsia="Calibri" w:hAnsi="Calibri" w:cs="Calibri"/>
          <w:lang w:val="nb-NO"/>
        </w:rPr>
        <w:t xml:space="preserve">  </w:t>
      </w:r>
      <w:r>
        <w:rPr>
          <w:noProof/>
        </w:rPr>
        <w:drawing>
          <wp:inline distT="0" distB="0" distL="0" distR="0" wp14:anchorId="38C45583" wp14:editId="0FD54CE2">
            <wp:extent cx="1092915" cy="1648047"/>
            <wp:effectExtent l="0" t="0" r="0" b="9525"/>
            <wp:docPr id="11691946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59" cy="166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49456" w14:textId="68E7035F" w:rsidR="365610B0" w:rsidRPr="00997E44" w:rsidRDefault="365610B0" w:rsidP="365610B0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>(SC modeller med snappkopling!)</w:t>
      </w:r>
    </w:p>
    <w:p w14:paraId="55283116" w14:textId="08C6FB65" w:rsidR="365610B0" w:rsidRPr="00997E44" w:rsidRDefault="365610B0" w:rsidP="365610B0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>Kontrollerer koplingen mellom inndel og utdel klikket og låst, har vi et par ganger opplevd at små rystelser kan gjøre koplingen braketten løsne låsen. Elektrisk kontroll!</w:t>
      </w:r>
    </w:p>
    <w:p w14:paraId="0E57E277" w14:textId="52C3268A" w:rsidR="365610B0" w:rsidRPr="00997E44" w:rsidRDefault="365610B0" w:rsidP="365610B0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>(Husk å slå av strømmen innen arbeidet med strøm!)</w:t>
      </w:r>
    </w:p>
    <w:p w14:paraId="22AE5D06" w14:textId="77777777" w:rsidR="00E30E4F" w:rsidRDefault="00814FC4" w:rsidP="365610B0">
      <w:pPr>
        <w:spacing w:after="0" w:line="240" w:lineRule="auto"/>
        <w:rPr>
          <w:rFonts w:ascii="Calibri" w:eastAsia="Calibri" w:hAnsi="Calibri" w:cs="Calibri"/>
          <w:lang w:val="nb-NO"/>
        </w:rPr>
      </w:pPr>
      <w:r>
        <w:rPr>
          <w:noProof/>
        </w:rPr>
        <w:drawing>
          <wp:inline distT="0" distB="0" distL="0" distR="0" wp14:anchorId="6B03E943" wp14:editId="1018AECC">
            <wp:extent cx="1096634" cy="1786270"/>
            <wp:effectExtent l="0" t="0" r="8890" b="4445"/>
            <wp:docPr id="210318960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90" cy="181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162239" wp14:editId="672BB2A1">
            <wp:extent cx="1852832" cy="1754372"/>
            <wp:effectExtent l="0" t="0" r="0" b="0"/>
            <wp:docPr id="12700048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808" cy="176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DCB02" w14:textId="1C608591" w:rsidR="365610B0" w:rsidRPr="00CD2F86" w:rsidRDefault="365610B0" w:rsidP="00CD2F86">
      <w:pPr>
        <w:spacing w:after="0" w:line="240" w:lineRule="auto"/>
        <w:rPr>
          <w:rFonts w:ascii="Calibri" w:eastAsia="Calibri" w:hAnsi="Calibri" w:cs="Calibri"/>
          <w:lang w:val="sv-SE"/>
        </w:rPr>
      </w:pPr>
      <w:r w:rsidRPr="365610B0">
        <w:rPr>
          <w:rFonts w:ascii="Calibri" w:eastAsia="Calibri" w:hAnsi="Calibri" w:cs="Calibri"/>
          <w:lang w:val="nb-NO"/>
        </w:rPr>
        <w:t>Sjekker at alle kabler er riktig klikket sammen!</w:t>
      </w:r>
      <w:r w:rsidRPr="00814FC4">
        <w:rPr>
          <w:rFonts w:ascii="Calibri" w:eastAsia="Calibri" w:hAnsi="Calibri" w:cs="Calibri"/>
          <w:lang w:val="nb-NO"/>
        </w:rPr>
        <w:t xml:space="preserve"> </w:t>
      </w:r>
      <w:r w:rsidRPr="00997E44">
        <w:rPr>
          <w:rFonts w:ascii="Calibri" w:eastAsia="Calibri" w:hAnsi="Calibri" w:cs="Calibri"/>
          <w:lang w:val="sv-SE"/>
        </w:rPr>
        <w:t xml:space="preserve">Kontrollera att alla kablar är skruvas ordentligt på </w:t>
      </w:r>
      <w:proofErr w:type="spellStart"/>
      <w:r w:rsidRPr="00997E44">
        <w:rPr>
          <w:rFonts w:ascii="Calibri" w:eastAsia="Calibri" w:hAnsi="Calibri" w:cs="Calibri"/>
          <w:lang w:val="sv-SE"/>
        </w:rPr>
        <w:t>plintet</w:t>
      </w:r>
      <w:proofErr w:type="spellEnd"/>
      <w:r w:rsidRPr="00997E44">
        <w:rPr>
          <w:rFonts w:ascii="Calibri" w:eastAsia="Calibri" w:hAnsi="Calibri" w:cs="Calibri"/>
          <w:lang w:val="sv-SE"/>
        </w:rPr>
        <w:t xml:space="preserve"> plattan</w:t>
      </w:r>
      <w:r w:rsidR="00CD2F86">
        <w:rPr>
          <w:rFonts w:ascii="Calibri" w:eastAsia="Calibri" w:hAnsi="Calibri" w:cs="Calibri"/>
          <w:lang w:val="sv-SE"/>
        </w:rPr>
        <w:t>.</w:t>
      </w:r>
    </w:p>
    <w:p w14:paraId="299A2EE1" w14:textId="0B121FA8" w:rsidR="00C372F0" w:rsidRPr="00814FC4" w:rsidRDefault="1EB75D45" w:rsidP="00272EFE">
      <w:pPr>
        <w:spacing w:after="0" w:line="240" w:lineRule="auto"/>
        <w:rPr>
          <w:rFonts w:ascii="Calibri" w:eastAsia="Calibri" w:hAnsi="Calibri" w:cs="Calibri"/>
          <w:b/>
          <w:bCs/>
          <w:lang w:val="nb-NO"/>
        </w:rPr>
      </w:pPr>
      <w:r w:rsidRPr="00814FC4">
        <w:rPr>
          <w:rFonts w:ascii="Calibri" w:eastAsia="Calibri" w:hAnsi="Calibri" w:cs="Calibri"/>
          <w:b/>
          <w:bCs/>
          <w:lang w:val="nb-NO"/>
        </w:rPr>
        <w:t>Rengjør først filtre i varmepumpens innendørs enhet.</w:t>
      </w:r>
    </w:p>
    <w:p w14:paraId="2EA9D428" w14:textId="5C73ACD2" w:rsidR="00C372F0" w:rsidRPr="00814FC4" w:rsidRDefault="1EB75D45" w:rsidP="00272EFE">
      <w:pPr>
        <w:spacing w:line="240" w:lineRule="auto"/>
        <w:rPr>
          <w:lang w:val="nb-NO"/>
        </w:rPr>
      </w:pPr>
      <w:r w:rsidRPr="00814FC4">
        <w:rPr>
          <w:rFonts w:ascii="Calibri" w:eastAsia="Calibri" w:hAnsi="Calibri" w:cs="Calibri"/>
          <w:lang w:val="nb-NO"/>
        </w:rPr>
        <w:t>Rengjør filtrene i varmepumpeinnretningen med støvsuger eller med rent lunkent vann (se instruksjonene i bruksanvisningen)</w:t>
      </w:r>
    </w:p>
    <w:p w14:paraId="27D67886" w14:textId="1C020D85" w:rsidR="00C372F0" w:rsidRPr="00997E44" w:rsidRDefault="00C372F0" w:rsidP="1EB75D45">
      <w:pPr>
        <w:spacing w:line="240" w:lineRule="auto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62C960C7" wp14:editId="2D3E2149">
            <wp:extent cx="2336296" cy="1733107"/>
            <wp:effectExtent l="0" t="0" r="6985" b="635"/>
            <wp:docPr id="145537352" name="Billede 145537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842" cy="174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09873C" wp14:editId="5410EC07">
            <wp:extent cx="2296787" cy="1733107"/>
            <wp:effectExtent l="0" t="0" r="8890" b="635"/>
            <wp:docPr id="86442733" name="Billede 86442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00" cy="174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7B4F9" w14:textId="5C96FF8C" w:rsidR="365610B0" w:rsidRPr="00997E44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b/>
          <w:bCs/>
          <w:i/>
          <w:iCs/>
          <w:lang w:val="nb-NO"/>
        </w:rPr>
        <w:t>(</w:t>
      </w:r>
      <w:r w:rsidRPr="365610B0">
        <w:rPr>
          <w:rFonts w:ascii="Calibri" w:eastAsia="Calibri" w:hAnsi="Calibri" w:cs="Calibri"/>
          <w:b/>
          <w:bCs/>
          <w:lang w:val="nb-NO"/>
        </w:rPr>
        <w:t>AC testen anvendes til Inverter modeller)</w:t>
      </w:r>
    </w:p>
    <w:p w14:paraId="3D53F997" w14:textId="58BFCB8F" w:rsidR="365610B0" w:rsidRPr="00997E44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 xml:space="preserve">Først meget viktig: Gjør rent filtrene på innenheten (se håndboken) og sørge for at det er en innvendig minimumstemperatur på </w:t>
      </w:r>
      <w:r w:rsidRPr="365610B0">
        <w:rPr>
          <w:rFonts w:ascii="Calibri" w:eastAsia="Calibri" w:hAnsi="Calibri" w:cs="Calibri"/>
          <w:color w:val="FF0000"/>
          <w:u w:val="single"/>
          <w:lang w:val="nb-NO"/>
        </w:rPr>
        <w:t>18°C</w:t>
      </w:r>
      <w:r w:rsidRPr="365610B0">
        <w:rPr>
          <w:rFonts w:ascii="Calibri" w:eastAsia="Calibri" w:hAnsi="Calibri" w:cs="Calibri"/>
          <w:color w:val="002060"/>
          <w:lang w:val="nb-NO"/>
        </w:rPr>
        <w:t xml:space="preserve"> </w:t>
      </w:r>
      <w:r w:rsidRPr="365610B0">
        <w:rPr>
          <w:rFonts w:ascii="Calibri" w:eastAsia="Calibri" w:hAnsi="Calibri" w:cs="Calibri"/>
          <w:lang w:val="nb-NO"/>
        </w:rPr>
        <w:t>når testkjøringen er i gang!!</w:t>
      </w:r>
    </w:p>
    <w:p w14:paraId="6A009F30" w14:textId="4770F81D" w:rsidR="365610B0" w:rsidRPr="00997E44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</w:p>
    <w:p w14:paraId="44CEB737" w14:textId="4C03F54F" w:rsidR="365610B0" w:rsidRPr="00997E44" w:rsidRDefault="365610B0" w:rsidP="00272EFE">
      <w:pPr>
        <w:pStyle w:val="Ingenafstand"/>
        <w:numPr>
          <w:ilvl w:val="0"/>
          <w:numId w:val="8"/>
        </w:numPr>
        <w:rPr>
          <w:lang w:val="nb-NO"/>
        </w:rPr>
      </w:pPr>
      <w:r w:rsidRPr="365610B0">
        <w:rPr>
          <w:lang w:val="nb-NO"/>
        </w:rPr>
        <w:t>Start produktet og la den gå i minst 5 min. Trekk så ut kabelen fra stikkontakten når produktet er i drift.</w:t>
      </w:r>
    </w:p>
    <w:p w14:paraId="2E65C1FC" w14:textId="5B84F4B8" w:rsidR="365610B0" w:rsidRDefault="365610B0" w:rsidP="00272EFE">
      <w:pPr>
        <w:pStyle w:val="Ingenafstand"/>
        <w:numPr>
          <w:ilvl w:val="0"/>
          <w:numId w:val="8"/>
        </w:numPr>
        <w:rPr>
          <w:lang w:val="sv-SE"/>
        </w:rPr>
      </w:pPr>
      <w:r w:rsidRPr="365610B0">
        <w:rPr>
          <w:lang w:val="nb-NO"/>
        </w:rPr>
        <w:t>Vent 5 min før du setter inn kabelen i stikkontakten. Start produktet og la det gå i minst 1-time. Utfører handlingen i minst 2 ganger!</w:t>
      </w:r>
    </w:p>
    <w:p w14:paraId="34D28126" w14:textId="5DB44DE9" w:rsidR="365610B0" w:rsidRDefault="365610B0" w:rsidP="365610B0">
      <w:pPr>
        <w:spacing w:after="0"/>
        <w:rPr>
          <w:rFonts w:ascii="Calibri" w:eastAsia="Calibri" w:hAnsi="Calibri" w:cs="Calibri"/>
          <w:lang w:val="sv-SE"/>
        </w:rPr>
      </w:pPr>
    </w:p>
    <w:p w14:paraId="00260945" w14:textId="63A7CAE9" w:rsidR="365610B0" w:rsidRDefault="365610B0" w:rsidP="00272EFE">
      <w:pPr>
        <w:spacing w:after="0" w:line="240" w:lineRule="auto"/>
        <w:rPr>
          <w:rFonts w:ascii="Calibri" w:eastAsia="Calibri" w:hAnsi="Calibri" w:cs="Calibri"/>
          <w:lang w:val="sv-SE"/>
        </w:rPr>
      </w:pPr>
      <w:r w:rsidRPr="365610B0">
        <w:rPr>
          <w:rFonts w:ascii="Calibri" w:eastAsia="Calibri" w:hAnsi="Calibri" w:cs="Calibri"/>
          <w:lang w:val="nb-NO"/>
        </w:rPr>
        <w:t>Har denne testen ikke løst problemet må det kjøres en Auto Cool test.</w:t>
      </w:r>
    </w:p>
    <w:p w14:paraId="00307360" w14:textId="2D9AA166" w:rsidR="365610B0" w:rsidRDefault="365610B0" w:rsidP="00272EFE">
      <w:pPr>
        <w:spacing w:after="0" w:line="240" w:lineRule="auto"/>
        <w:rPr>
          <w:rFonts w:ascii="Calibri" w:eastAsia="Calibri" w:hAnsi="Calibri" w:cs="Calibri"/>
          <w:lang w:val="sv-SE"/>
        </w:rPr>
      </w:pPr>
      <w:r w:rsidRPr="365610B0">
        <w:rPr>
          <w:rFonts w:ascii="Calibri" w:eastAsia="Calibri" w:hAnsi="Calibri" w:cs="Calibri"/>
          <w:lang w:val="nb-NO"/>
        </w:rPr>
        <w:t>På innedelen er der en test kontakt. (se foto - Ikke alle modeller. Det skal stå AUTO/COOL)</w:t>
      </w:r>
    </w:p>
    <w:p w14:paraId="37A27B4F" w14:textId="0C69A8FD" w:rsidR="365610B0" w:rsidRPr="00997E44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>Det er en micro switch som kan aktiveres med eks: tynn kulepenn / skrutrekker.</w:t>
      </w:r>
    </w:p>
    <w:p w14:paraId="43EAB7CE" w14:textId="54A6489E" w:rsidR="365610B0" w:rsidRPr="00997E44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>Trykk på kontakten 2 ganger (Pumpen starter testen)</w:t>
      </w:r>
    </w:p>
    <w:p w14:paraId="07129CFE" w14:textId="691BBD46" w:rsidR="365610B0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>Selvtesten starter.</w:t>
      </w:r>
    </w:p>
    <w:p w14:paraId="1922891F" w14:textId="77777777" w:rsidR="00F13495" w:rsidRPr="00997E44" w:rsidRDefault="00F13495" w:rsidP="365610B0">
      <w:pPr>
        <w:spacing w:after="0"/>
        <w:rPr>
          <w:rFonts w:ascii="Calibri" w:eastAsia="Calibri" w:hAnsi="Calibri" w:cs="Calibri"/>
          <w:lang w:val="nb-NO"/>
        </w:rPr>
      </w:pPr>
    </w:p>
    <w:p w14:paraId="4D55F7EF" w14:textId="583614E5" w:rsidR="365610B0" w:rsidRPr="00997E44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color w:val="FF0000"/>
          <w:lang w:val="nb-NO"/>
        </w:rPr>
        <w:t xml:space="preserve">(Ofte Viser </w:t>
      </w:r>
      <w:r w:rsidRPr="365610B0">
        <w:rPr>
          <w:rFonts w:ascii="Calibri" w:eastAsia="Calibri" w:hAnsi="Calibri" w:cs="Calibri"/>
          <w:color w:val="1F497D" w:themeColor="text2"/>
          <w:lang w:val="nb-NO"/>
        </w:rPr>
        <w:t>FC</w:t>
      </w:r>
      <w:r w:rsidRPr="365610B0">
        <w:rPr>
          <w:rFonts w:ascii="Calibri" w:eastAsia="Calibri" w:hAnsi="Calibri" w:cs="Calibri"/>
          <w:color w:val="FF0000"/>
          <w:lang w:val="nb-NO"/>
        </w:rPr>
        <w:t xml:space="preserve"> i displayet - Det er Ikke en feilkode. </w:t>
      </w:r>
      <w:r w:rsidRPr="365610B0">
        <w:rPr>
          <w:rFonts w:ascii="Calibri" w:eastAsia="Calibri" w:hAnsi="Calibri" w:cs="Calibri"/>
          <w:color w:val="1F497D" w:themeColor="text2"/>
          <w:lang w:val="nb-NO"/>
        </w:rPr>
        <w:t>FC</w:t>
      </w:r>
      <w:r w:rsidRPr="365610B0">
        <w:rPr>
          <w:rFonts w:ascii="Calibri" w:eastAsia="Calibri" w:hAnsi="Calibri" w:cs="Calibri"/>
          <w:color w:val="FF0000"/>
          <w:lang w:val="nb-NO"/>
        </w:rPr>
        <w:t xml:space="preserve"> symbol forsvinner etter 0-15 Minutter)</w:t>
      </w:r>
    </w:p>
    <w:p w14:paraId="5124992A" w14:textId="341F1EC4" w:rsidR="365610B0" w:rsidRPr="00997E44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>Testen varer ca. 1 time. (Hvis der er en feill vil det stå en feilkode i displayet)</w:t>
      </w:r>
    </w:p>
    <w:p w14:paraId="6BDC45CA" w14:textId="2E650DCA" w:rsidR="365610B0" w:rsidRPr="00997E44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 xml:space="preserve">Etter 1 time trykk èn gang på </w:t>
      </w:r>
      <w:proofErr w:type="gramStart"/>
      <w:r w:rsidRPr="365610B0">
        <w:rPr>
          <w:rFonts w:ascii="Calibri" w:eastAsia="Calibri" w:hAnsi="Calibri" w:cs="Calibri"/>
          <w:lang w:val="nb-NO"/>
        </w:rPr>
        <w:t>microswitchen.Pumpen</w:t>
      </w:r>
      <w:proofErr w:type="gramEnd"/>
      <w:r w:rsidRPr="365610B0">
        <w:rPr>
          <w:rFonts w:ascii="Calibri" w:eastAsia="Calibri" w:hAnsi="Calibri" w:cs="Calibri"/>
          <w:lang w:val="nb-NO"/>
        </w:rPr>
        <w:t xml:space="preserve"> nullstiller og det står 24 i displayet. (fabrikkinnstilling)</w:t>
      </w:r>
    </w:p>
    <w:p w14:paraId="1CDFCC8E" w14:textId="41161E64" w:rsidR="365610B0" w:rsidRPr="00997E44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</w:p>
    <w:p w14:paraId="243380B0" w14:textId="65EF6A83" w:rsidR="365610B0" w:rsidRPr="00997E44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 xml:space="preserve">La pumpen gå i minst </w:t>
      </w:r>
      <w:r w:rsidR="00D67100">
        <w:rPr>
          <w:rFonts w:ascii="Calibri" w:eastAsia="Calibri" w:hAnsi="Calibri" w:cs="Calibri"/>
          <w:lang w:val="nb-NO"/>
        </w:rPr>
        <w:t>1</w:t>
      </w:r>
      <w:r w:rsidRPr="365610B0">
        <w:rPr>
          <w:rFonts w:ascii="Calibri" w:eastAsia="Calibri" w:hAnsi="Calibri" w:cs="Calibri"/>
          <w:lang w:val="nb-NO"/>
        </w:rPr>
        <w:t xml:space="preserve"> timer ved 24 grader (HEAT/varme)</w:t>
      </w:r>
    </w:p>
    <w:p w14:paraId="015A7280" w14:textId="77777777" w:rsidR="0004523D" w:rsidRDefault="365610B0" w:rsidP="00272EFE">
      <w:pPr>
        <w:spacing w:after="0" w:line="240" w:lineRule="auto"/>
        <w:rPr>
          <w:rFonts w:ascii="Calibri" w:eastAsia="Calibri" w:hAnsi="Calibri" w:cs="Calibri"/>
          <w:lang w:val="nb-NO"/>
        </w:rPr>
      </w:pPr>
      <w:r w:rsidRPr="365610B0">
        <w:rPr>
          <w:rFonts w:ascii="Calibri" w:eastAsia="Calibri" w:hAnsi="Calibri" w:cs="Calibri"/>
          <w:lang w:val="nb-NO"/>
        </w:rPr>
        <w:t xml:space="preserve">Kjører pumpen som det skal, er testen over. </w:t>
      </w:r>
    </w:p>
    <w:p w14:paraId="1DB2C6C4" w14:textId="0A5391EF" w:rsidR="0004523D" w:rsidRDefault="0004523D" w:rsidP="0004523D">
      <w:pPr>
        <w:rPr>
          <w:rFonts w:ascii="Calibri" w:eastAsia="Calibri" w:hAnsi="Calibri" w:cs="Calibri"/>
          <w:lang w:val="nb-NO"/>
        </w:rPr>
      </w:pPr>
      <w:r w:rsidRPr="00E245A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A8D8F53" wp14:editId="451DD574">
            <wp:simplePos x="0" y="0"/>
            <wp:positionH relativeFrom="page">
              <wp:posOffset>680484</wp:posOffset>
            </wp:positionH>
            <wp:positionV relativeFrom="paragraph">
              <wp:posOffset>111287</wp:posOffset>
            </wp:positionV>
            <wp:extent cx="5624195" cy="1858645"/>
            <wp:effectExtent l="0" t="0" r="0" b="8255"/>
            <wp:wrapThrough wrapText="bothSides">
              <wp:wrapPolygon edited="0">
                <wp:start x="0" y="0"/>
                <wp:lineTo x="0" y="21475"/>
                <wp:lineTo x="21510" y="21475"/>
                <wp:lineTo x="21510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4AD089" w14:textId="77777777" w:rsidR="0004523D" w:rsidRDefault="0004523D" w:rsidP="0004523D">
      <w:pPr>
        <w:spacing w:after="0"/>
        <w:rPr>
          <w:b/>
          <w:bCs/>
          <w:lang w:val="nb-NO"/>
        </w:rPr>
      </w:pPr>
    </w:p>
    <w:p w14:paraId="51543DBC" w14:textId="77777777" w:rsidR="0004523D" w:rsidRDefault="0004523D" w:rsidP="0004523D">
      <w:pPr>
        <w:spacing w:after="0"/>
        <w:rPr>
          <w:b/>
          <w:bCs/>
          <w:lang w:val="nb-NO"/>
        </w:rPr>
      </w:pPr>
    </w:p>
    <w:p w14:paraId="206313DF" w14:textId="77777777" w:rsidR="0004523D" w:rsidRDefault="0004523D" w:rsidP="0004523D">
      <w:pPr>
        <w:spacing w:after="0"/>
        <w:rPr>
          <w:b/>
          <w:bCs/>
          <w:lang w:val="nb-NO"/>
        </w:rPr>
      </w:pPr>
    </w:p>
    <w:p w14:paraId="13B5179E" w14:textId="77777777" w:rsidR="0004523D" w:rsidRDefault="0004523D" w:rsidP="0004523D">
      <w:pPr>
        <w:spacing w:after="0"/>
        <w:rPr>
          <w:b/>
          <w:bCs/>
          <w:lang w:val="nb-NO"/>
        </w:rPr>
      </w:pPr>
    </w:p>
    <w:p w14:paraId="355BA92E" w14:textId="77777777" w:rsidR="0004523D" w:rsidRDefault="0004523D" w:rsidP="0004523D">
      <w:pPr>
        <w:spacing w:after="0"/>
        <w:rPr>
          <w:b/>
          <w:bCs/>
          <w:lang w:val="nb-NO"/>
        </w:rPr>
      </w:pPr>
    </w:p>
    <w:p w14:paraId="5DE544BE" w14:textId="77777777" w:rsidR="0004523D" w:rsidRDefault="0004523D" w:rsidP="0004523D">
      <w:pPr>
        <w:spacing w:after="0"/>
        <w:rPr>
          <w:b/>
          <w:bCs/>
          <w:lang w:val="nb-NO"/>
        </w:rPr>
      </w:pPr>
    </w:p>
    <w:p w14:paraId="377BA169" w14:textId="77777777" w:rsidR="00272EFE" w:rsidRDefault="00272EFE" w:rsidP="0004523D">
      <w:pPr>
        <w:spacing w:after="0"/>
        <w:rPr>
          <w:b/>
          <w:bCs/>
          <w:lang w:val="nb-NO"/>
        </w:rPr>
      </w:pPr>
    </w:p>
    <w:p w14:paraId="24E0DEE8" w14:textId="77777777" w:rsidR="00272EFE" w:rsidRDefault="00272EFE" w:rsidP="0004523D">
      <w:pPr>
        <w:spacing w:after="0"/>
        <w:rPr>
          <w:b/>
          <w:bCs/>
          <w:lang w:val="nb-NO"/>
        </w:rPr>
      </w:pPr>
    </w:p>
    <w:p w14:paraId="2349B8D9" w14:textId="77777777" w:rsidR="00272EFE" w:rsidRDefault="00272EFE" w:rsidP="0004523D">
      <w:pPr>
        <w:spacing w:after="0"/>
        <w:rPr>
          <w:b/>
          <w:bCs/>
          <w:lang w:val="nb-NO"/>
        </w:rPr>
      </w:pPr>
    </w:p>
    <w:p w14:paraId="52F1A6CC" w14:textId="04490CF3" w:rsidR="365610B0" w:rsidRPr="00E245A6" w:rsidRDefault="00E245A6" w:rsidP="0004523D">
      <w:pPr>
        <w:spacing w:after="0"/>
        <w:rPr>
          <w:b/>
          <w:lang w:val="nb-NO"/>
        </w:rPr>
      </w:pPr>
      <w:r w:rsidRPr="00E245A6">
        <w:rPr>
          <w:b/>
          <w:bCs/>
          <w:lang w:val="nb-NO"/>
        </w:rPr>
        <w:t>Hvis ikke</w:t>
      </w:r>
      <w:r w:rsidR="00272EFE">
        <w:rPr>
          <w:b/>
          <w:bCs/>
          <w:lang w:val="nb-NO"/>
        </w:rPr>
        <w:t xml:space="preserve"> det funker</w:t>
      </w:r>
      <w:r w:rsidRPr="00E245A6">
        <w:rPr>
          <w:b/>
          <w:bCs/>
          <w:lang w:val="nb-NO"/>
        </w:rPr>
        <w:t xml:space="preserve"> fyll ut</w:t>
      </w:r>
      <w:r w:rsidR="00272EFE">
        <w:rPr>
          <w:b/>
          <w:bCs/>
          <w:lang w:val="nb-NO"/>
        </w:rPr>
        <w:t xml:space="preserve"> </w:t>
      </w:r>
      <w:proofErr w:type="gramStart"/>
      <w:r w:rsidR="00272EFE">
        <w:rPr>
          <w:b/>
          <w:bCs/>
          <w:lang w:val="nb-NO"/>
        </w:rPr>
        <w:t>dine info</w:t>
      </w:r>
      <w:proofErr w:type="gramEnd"/>
      <w:r w:rsidR="00272EFE">
        <w:rPr>
          <w:b/>
          <w:bCs/>
          <w:lang w:val="nb-NO"/>
        </w:rPr>
        <w:t xml:space="preserve"> på </w:t>
      </w:r>
      <w:hyperlink r:id="rId16" w:history="1">
        <w:r w:rsidR="00272EFE" w:rsidRPr="003E5D82">
          <w:rPr>
            <w:rStyle w:val="Hyperlink"/>
            <w:b/>
            <w:bCs/>
            <w:lang w:val="nb-NO"/>
          </w:rPr>
          <w:t>https://tmq.dk/rma-varmepumpe/</w:t>
        </w:r>
      </w:hyperlink>
      <w:r w:rsidR="00272EFE">
        <w:rPr>
          <w:b/>
          <w:bCs/>
          <w:lang w:val="nb-NO"/>
        </w:rPr>
        <w:t xml:space="preserve"> </w:t>
      </w:r>
      <w:r w:rsidRPr="00E245A6">
        <w:rPr>
          <w:b/>
          <w:bCs/>
          <w:lang w:val="nb-NO"/>
        </w:rPr>
        <w:t xml:space="preserve"> </w:t>
      </w:r>
    </w:p>
    <w:p w14:paraId="0629E07A" w14:textId="21ED7D55" w:rsidR="0037779A" w:rsidRPr="00997E44" w:rsidRDefault="0037779A" w:rsidP="365610B0">
      <w:pPr>
        <w:pStyle w:val="Default"/>
        <w:rPr>
          <w:rFonts w:asciiTheme="minorHAnsi" w:eastAsiaTheme="minorEastAsia" w:hAnsiTheme="minorHAnsi" w:cstheme="minorBidi"/>
          <w:b/>
          <w:bCs/>
          <w:color w:val="FF0000"/>
          <w:sz w:val="22"/>
          <w:szCs w:val="22"/>
          <w:lang w:val="nb-NO"/>
        </w:rPr>
      </w:pPr>
    </w:p>
    <w:sectPr w:rsidR="0037779A" w:rsidRPr="00997E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E04"/>
    <w:multiLevelType w:val="hybridMultilevel"/>
    <w:tmpl w:val="B44C68B8"/>
    <w:lvl w:ilvl="0" w:tplc="255A55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09E"/>
    <w:multiLevelType w:val="hybridMultilevel"/>
    <w:tmpl w:val="5DB2032C"/>
    <w:lvl w:ilvl="0" w:tplc="10E682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</w:rPr>
    </w:lvl>
    <w:lvl w:ilvl="1" w:tplc="A4F4D076">
      <w:start w:val="1"/>
      <w:numFmt w:val="lowerLetter"/>
      <w:lvlText w:val="%2."/>
      <w:lvlJc w:val="left"/>
      <w:pPr>
        <w:ind w:left="1440" w:hanging="360"/>
      </w:pPr>
    </w:lvl>
    <w:lvl w:ilvl="2" w:tplc="F5A69792">
      <w:start w:val="1"/>
      <w:numFmt w:val="lowerRoman"/>
      <w:lvlText w:val="%3."/>
      <w:lvlJc w:val="right"/>
      <w:pPr>
        <w:ind w:left="2160" w:hanging="180"/>
      </w:pPr>
    </w:lvl>
    <w:lvl w:ilvl="3" w:tplc="2A985D3E">
      <w:start w:val="1"/>
      <w:numFmt w:val="decimal"/>
      <w:lvlText w:val="%4."/>
      <w:lvlJc w:val="left"/>
      <w:pPr>
        <w:ind w:left="2880" w:hanging="360"/>
      </w:pPr>
    </w:lvl>
    <w:lvl w:ilvl="4" w:tplc="6820EF48">
      <w:start w:val="1"/>
      <w:numFmt w:val="lowerLetter"/>
      <w:lvlText w:val="%5."/>
      <w:lvlJc w:val="left"/>
      <w:pPr>
        <w:ind w:left="3600" w:hanging="360"/>
      </w:pPr>
    </w:lvl>
    <w:lvl w:ilvl="5" w:tplc="582610EC">
      <w:start w:val="1"/>
      <w:numFmt w:val="lowerRoman"/>
      <w:lvlText w:val="%6."/>
      <w:lvlJc w:val="right"/>
      <w:pPr>
        <w:ind w:left="4320" w:hanging="180"/>
      </w:pPr>
    </w:lvl>
    <w:lvl w:ilvl="6" w:tplc="7D2A1C1A">
      <w:start w:val="1"/>
      <w:numFmt w:val="decimal"/>
      <w:lvlText w:val="%7."/>
      <w:lvlJc w:val="left"/>
      <w:pPr>
        <w:ind w:left="5040" w:hanging="360"/>
      </w:pPr>
    </w:lvl>
    <w:lvl w:ilvl="7" w:tplc="8FD093F4">
      <w:start w:val="1"/>
      <w:numFmt w:val="lowerLetter"/>
      <w:lvlText w:val="%8."/>
      <w:lvlJc w:val="left"/>
      <w:pPr>
        <w:ind w:left="5760" w:hanging="360"/>
      </w:pPr>
    </w:lvl>
    <w:lvl w:ilvl="8" w:tplc="5C56E7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534A9"/>
    <w:multiLevelType w:val="hybridMultilevel"/>
    <w:tmpl w:val="FED49C74"/>
    <w:lvl w:ilvl="0" w:tplc="894A645E">
      <w:start w:val="1"/>
      <w:numFmt w:val="decimal"/>
      <w:lvlText w:val="%1."/>
      <w:lvlJc w:val="left"/>
      <w:pPr>
        <w:ind w:left="720" w:hanging="360"/>
      </w:pPr>
    </w:lvl>
    <w:lvl w:ilvl="1" w:tplc="E648048A">
      <w:start w:val="1"/>
      <w:numFmt w:val="lowerLetter"/>
      <w:lvlText w:val="%2."/>
      <w:lvlJc w:val="left"/>
      <w:pPr>
        <w:ind w:left="1440" w:hanging="360"/>
      </w:pPr>
    </w:lvl>
    <w:lvl w:ilvl="2" w:tplc="7562C796">
      <w:start w:val="1"/>
      <w:numFmt w:val="lowerRoman"/>
      <w:lvlText w:val="%3."/>
      <w:lvlJc w:val="right"/>
      <w:pPr>
        <w:ind w:left="2160" w:hanging="180"/>
      </w:pPr>
    </w:lvl>
    <w:lvl w:ilvl="3" w:tplc="8172884E">
      <w:start w:val="1"/>
      <w:numFmt w:val="decimal"/>
      <w:lvlText w:val="%4."/>
      <w:lvlJc w:val="left"/>
      <w:pPr>
        <w:ind w:left="2880" w:hanging="360"/>
      </w:pPr>
    </w:lvl>
    <w:lvl w:ilvl="4" w:tplc="B6660462">
      <w:start w:val="1"/>
      <w:numFmt w:val="lowerLetter"/>
      <w:lvlText w:val="%5."/>
      <w:lvlJc w:val="left"/>
      <w:pPr>
        <w:ind w:left="3600" w:hanging="360"/>
      </w:pPr>
    </w:lvl>
    <w:lvl w:ilvl="5" w:tplc="876CD0DA">
      <w:start w:val="1"/>
      <w:numFmt w:val="lowerRoman"/>
      <w:lvlText w:val="%6."/>
      <w:lvlJc w:val="right"/>
      <w:pPr>
        <w:ind w:left="4320" w:hanging="180"/>
      </w:pPr>
    </w:lvl>
    <w:lvl w:ilvl="6" w:tplc="FAC4E6F6">
      <w:start w:val="1"/>
      <w:numFmt w:val="decimal"/>
      <w:lvlText w:val="%7."/>
      <w:lvlJc w:val="left"/>
      <w:pPr>
        <w:ind w:left="5040" w:hanging="360"/>
      </w:pPr>
    </w:lvl>
    <w:lvl w:ilvl="7" w:tplc="0B260188">
      <w:start w:val="1"/>
      <w:numFmt w:val="lowerLetter"/>
      <w:lvlText w:val="%8."/>
      <w:lvlJc w:val="left"/>
      <w:pPr>
        <w:ind w:left="5760" w:hanging="360"/>
      </w:pPr>
    </w:lvl>
    <w:lvl w:ilvl="8" w:tplc="18FE06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F6611"/>
    <w:multiLevelType w:val="hybridMultilevel"/>
    <w:tmpl w:val="E376E7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F2AC0"/>
    <w:multiLevelType w:val="hybridMultilevel"/>
    <w:tmpl w:val="A3B038D2"/>
    <w:lvl w:ilvl="0" w:tplc="38625CEA">
      <w:start w:val="1"/>
      <w:numFmt w:val="decimal"/>
      <w:lvlText w:val="%1."/>
      <w:lvlJc w:val="left"/>
      <w:pPr>
        <w:ind w:left="720" w:hanging="360"/>
      </w:pPr>
    </w:lvl>
    <w:lvl w:ilvl="1" w:tplc="E4541F86">
      <w:start w:val="1"/>
      <w:numFmt w:val="lowerLetter"/>
      <w:lvlText w:val="%2."/>
      <w:lvlJc w:val="left"/>
      <w:pPr>
        <w:ind w:left="1440" w:hanging="360"/>
      </w:pPr>
    </w:lvl>
    <w:lvl w:ilvl="2" w:tplc="E31EBBE0">
      <w:start w:val="1"/>
      <w:numFmt w:val="lowerRoman"/>
      <w:lvlText w:val="%3."/>
      <w:lvlJc w:val="right"/>
      <w:pPr>
        <w:ind w:left="2160" w:hanging="180"/>
      </w:pPr>
    </w:lvl>
    <w:lvl w:ilvl="3" w:tplc="094AA0F4">
      <w:start w:val="1"/>
      <w:numFmt w:val="decimal"/>
      <w:lvlText w:val="%4."/>
      <w:lvlJc w:val="left"/>
      <w:pPr>
        <w:ind w:left="2880" w:hanging="360"/>
      </w:pPr>
    </w:lvl>
    <w:lvl w:ilvl="4" w:tplc="44C6C53E">
      <w:start w:val="1"/>
      <w:numFmt w:val="lowerLetter"/>
      <w:lvlText w:val="%5."/>
      <w:lvlJc w:val="left"/>
      <w:pPr>
        <w:ind w:left="3600" w:hanging="360"/>
      </w:pPr>
    </w:lvl>
    <w:lvl w:ilvl="5" w:tplc="95A8EA02">
      <w:start w:val="1"/>
      <w:numFmt w:val="lowerRoman"/>
      <w:lvlText w:val="%6."/>
      <w:lvlJc w:val="right"/>
      <w:pPr>
        <w:ind w:left="4320" w:hanging="180"/>
      </w:pPr>
    </w:lvl>
    <w:lvl w:ilvl="6" w:tplc="D18EE046">
      <w:start w:val="1"/>
      <w:numFmt w:val="decimal"/>
      <w:lvlText w:val="%7."/>
      <w:lvlJc w:val="left"/>
      <w:pPr>
        <w:ind w:left="5040" w:hanging="360"/>
      </w:pPr>
    </w:lvl>
    <w:lvl w:ilvl="7" w:tplc="9752A334">
      <w:start w:val="1"/>
      <w:numFmt w:val="lowerLetter"/>
      <w:lvlText w:val="%8."/>
      <w:lvlJc w:val="left"/>
      <w:pPr>
        <w:ind w:left="5760" w:hanging="360"/>
      </w:pPr>
    </w:lvl>
    <w:lvl w:ilvl="8" w:tplc="883E34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39EF"/>
    <w:multiLevelType w:val="hybridMultilevel"/>
    <w:tmpl w:val="FED02F2E"/>
    <w:lvl w:ilvl="0" w:tplc="E54C2DA2">
      <w:start w:val="4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20" w:hanging="360"/>
      </w:pPr>
    </w:lvl>
    <w:lvl w:ilvl="2" w:tplc="0406001B" w:tentative="1">
      <w:start w:val="1"/>
      <w:numFmt w:val="lowerRoman"/>
      <w:lvlText w:val="%3."/>
      <w:lvlJc w:val="right"/>
      <w:pPr>
        <w:ind w:left="2240" w:hanging="180"/>
      </w:pPr>
    </w:lvl>
    <w:lvl w:ilvl="3" w:tplc="0406000F" w:tentative="1">
      <w:start w:val="1"/>
      <w:numFmt w:val="decimal"/>
      <w:lvlText w:val="%4."/>
      <w:lvlJc w:val="left"/>
      <w:pPr>
        <w:ind w:left="2960" w:hanging="360"/>
      </w:pPr>
    </w:lvl>
    <w:lvl w:ilvl="4" w:tplc="04060019" w:tentative="1">
      <w:start w:val="1"/>
      <w:numFmt w:val="lowerLetter"/>
      <w:lvlText w:val="%5."/>
      <w:lvlJc w:val="left"/>
      <w:pPr>
        <w:ind w:left="3680" w:hanging="360"/>
      </w:pPr>
    </w:lvl>
    <w:lvl w:ilvl="5" w:tplc="0406001B" w:tentative="1">
      <w:start w:val="1"/>
      <w:numFmt w:val="lowerRoman"/>
      <w:lvlText w:val="%6."/>
      <w:lvlJc w:val="right"/>
      <w:pPr>
        <w:ind w:left="4400" w:hanging="180"/>
      </w:pPr>
    </w:lvl>
    <w:lvl w:ilvl="6" w:tplc="0406000F" w:tentative="1">
      <w:start w:val="1"/>
      <w:numFmt w:val="decimal"/>
      <w:lvlText w:val="%7."/>
      <w:lvlJc w:val="left"/>
      <w:pPr>
        <w:ind w:left="5120" w:hanging="360"/>
      </w:pPr>
    </w:lvl>
    <w:lvl w:ilvl="7" w:tplc="04060019" w:tentative="1">
      <w:start w:val="1"/>
      <w:numFmt w:val="lowerLetter"/>
      <w:lvlText w:val="%8."/>
      <w:lvlJc w:val="left"/>
      <w:pPr>
        <w:ind w:left="5840" w:hanging="360"/>
      </w:pPr>
    </w:lvl>
    <w:lvl w:ilvl="8" w:tplc="0406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 w15:restartNumberingAfterBreak="0">
    <w:nsid w:val="71EF39F3"/>
    <w:multiLevelType w:val="hybridMultilevel"/>
    <w:tmpl w:val="CF96544E"/>
    <w:lvl w:ilvl="0" w:tplc="60BEAF2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7D3E191A"/>
    <w:multiLevelType w:val="hybridMultilevel"/>
    <w:tmpl w:val="FFFFFFFF"/>
    <w:lvl w:ilvl="0" w:tplc="5E6240D2">
      <w:start w:val="1"/>
      <w:numFmt w:val="decimal"/>
      <w:lvlText w:val="%1."/>
      <w:lvlJc w:val="left"/>
      <w:pPr>
        <w:ind w:left="720" w:hanging="360"/>
      </w:pPr>
    </w:lvl>
    <w:lvl w:ilvl="1" w:tplc="2D5A4794">
      <w:start w:val="1"/>
      <w:numFmt w:val="lowerLetter"/>
      <w:lvlText w:val="%2."/>
      <w:lvlJc w:val="left"/>
      <w:pPr>
        <w:ind w:left="1440" w:hanging="360"/>
      </w:pPr>
    </w:lvl>
    <w:lvl w:ilvl="2" w:tplc="8C980488">
      <w:start w:val="1"/>
      <w:numFmt w:val="lowerRoman"/>
      <w:lvlText w:val="%3."/>
      <w:lvlJc w:val="right"/>
      <w:pPr>
        <w:ind w:left="2160" w:hanging="180"/>
      </w:pPr>
    </w:lvl>
    <w:lvl w:ilvl="3" w:tplc="28466A60">
      <w:start w:val="1"/>
      <w:numFmt w:val="decimal"/>
      <w:lvlText w:val="%4."/>
      <w:lvlJc w:val="left"/>
      <w:pPr>
        <w:ind w:left="2880" w:hanging="360"/>
      </w:pPr>
    </w:lvl>
    <w:lvl w:ilvl="4" w:tplc="503CA886">
      <w:start w:val="1"/>
      <w:numFmt w:val="lowerLetter"/>
      <w:lvlText w:val="%5."/>
      <w:lvlJc w:val="left"/>
      <w:pPr>
        <w:ind w:left="3600" w:hanging="360"/>
      </w:pPr>
    </w:lvl>
    <w:lvl w:ilvl="5" w:tplc="95125A56">
      <w:start w:val="1"/>
      <w:numFmt w:val="lowerRoman"/>
      <w:lvlText w:val="%6."/>
      <w:lvlJc w:val="right"/>
      <w:pPr>
        <w:ind w:left="4320" w:hanging="180"/>
      </w:pPr>
    </w:lvl>
    <w:lvl w:ilvl="6" w:tplc="1FE85C72">
      <w:start w:val="1"/>
      <w:numFmt w:val="decimal"/>
      <w:lvlText w:val="%7."/>
      <w:lvlJc w:val="left"/>
      <w:pPr>
        <w:ind w:left="5040" w:hanging="360"/>
      </w:pPr>
    </w:lvl>
    <w:lvl w:ilvl="7" w:tplc="F9EC93CE">
      <w:start w:val="1"/>
      <w:numFmt w:val="lowerLetter"/>
      <w:lvlText w:val="%8."/>
      <w:lvlJc w:val="left"/>
      <w:pPr>
        <w:ind w:left="5760" w:hanging="360"/>
      </w:pPr>
    </w:lvl>
    <w:lvl w:ilvl="8" w:tplc="E77291C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66"/>
    <w:rsid w:val="00005F02"/>
    <w:rsid w:val="00020682"/>
    <w:rsid w:val="0004523D"/>
    <w:rsid w:val="00052554"/>
    <w:rsid w:val="00085E31"/>
    <w:rsid w:val="000A1474"/>
    <w:rsid w:val="000B0066"/>
    <w:rsid w:val="000B2DC5"/>
    <w:rsid w:val="001048CA"/>
    <w:rsid w:val="001243D4"/>
    <w:rsid w:val="00163EAD"/>
    <w:rsid w:val="001665CB"/>
    <w:rsid w:val="00194D58"/>
    <w:rsid w:val="001A0906"/>
    <w:rsid w:val="001C4375"/>
    <w:rsid w:val="001E245A"/>
    <w:rsid w:val="001E6BF5"/>
    <w:rsid w:val="001F4A33"/>
    <w:rsid w:val="001F5BB3"/>
    <w:rsid w:val="0022566D"/>
    <w:rsid w:val="00231D94"/>
    <w:rsid w:val="00263891"/>
    <w:rsid w:val="00272EFE"/>
    <w:rsid w:val="00273A58"/>
    <w:rsid w:val="002B0AEB"/>
    <w:rsid w:val="002D61B1"/>
    <w:rsid w:val="003107CE"/>
    <w:rsid w:val="00315508"/>
    <w:rsid w:val="0037779A"/>
    <w:rsid w:val="003861C6"/>
    <w:rsid w:val="00390477"/>
    <w:rsid w:val="00394462"/>
    <w:rsid w:val="003B1646"/>
    <w:rsid w:val="003B6907"/>
    <w:rsid w:val="003D6A37"/>
    <w:rsid w:val="003E71A9"/>
    <w:rsid w:val="00423338"/>
    <w:rsid w:val="004A4717"/>
    <w:rsid w:val="004C7D49"/>
    <w:rsid w:val="004D1013"/>
    <w:rsid w:val="0050194D"/>
    <w:rsid w:val="00562065"/>
    <w:rsid w:val="005A3A3D"/>
    <w:rsid w:val="005D6A7E"/>
    <w:rsid w:val="005E7278"/>
    <w:rsid w:val="00627B0A"/>
    <w:rsid w:val="006B5428"/>
    <w:rsid w:val="006C1640"/>
    <w:rsid w:val="0072754C"/>
    <w:rsid w:val="00766664"/>
    <w:rsid w:val="007E6537"/>
    <w:rsid w:val="007F5B34"/>
    <w:rsid w:val="00814FC4"/>
    <w:rsid w:val="00823937"/>
    <w:rsid w:val="00830485"/>
    <w:rsid w:val="008408A2"/>
    <w:rsid w:val="008479C1"/>
    <w:rsid w:val="00892435"/>
    <w:rsid w:val="008D5E6F"/>
    <w:rsid w:val="00900567"/>
    <w:rsid w:val="00917560"/>
    <w:rsid w:val="00922804"/>
    <w:rsid w:val="00942DED"/>
    <w:rsid w:val="009434D3"/>
    <w:rsid w:val="00973CA0"/>
    <w:rsid w:val="00997E44"/>
    <w:rsid w:val="009A7D2F"/>
    <w:rsid w:val="009E455B"/>
    <w:rsid w:val="009E6EF8"/>
    <w:rsid w:val="00A04BF4"/>
    <w:rsid w:val="00A23F75"/>
    <w:rsid w:val="00A802AF"/>
    <w:rsid w:val="00A81149"/>
    <w:rsid w:val="00B051F4"/>
    <w:rsid w:val="00B123A0"/>
    <w:rsid w:val="00B2713A"/>
    <w:rsid w:val="00B52833"/>
    <w:rsid w:val="00B65F36"/>
    <w:rsid w:val="00BB2682"/>
    <w:rsid w:val="00BE031C"/>
    <w:rsid w:val="00C16702"/>
    <w:rsid w:val="00C240A5"/>
    <w:rsid w:val="00C372F0"/>
    <w:rsid w:val="00C96CFA"/>
    <w:rsid w:val="00C97CA5"/>
    <w:rsid w:val="00CA0B60"/>
    <w:rsid w:val="00CC487F"/>
    <w:rsid w:val="00CD2B89"/>
    <w:rsid w:val="00CD2F86"/>
    <w:rsid w:val="00D67100"/>
    <w:rsid w:val="00D766CA"/>
    <w:rsid w:val="00DD20CF"/>
    <w:rsid w:val="00E13621"/>
    <w:rsid w:val="00E245A6"/>
    <w:rsid w:val="00E30E4F"/>
    <w:rsid w:val="00E364F3"/>
    <w:rsid w:val="00E76A53"/>
    <w:rsid w:val="00E80765"/>
    <w:rsid w:val="00E87BB6"/>
    <w:rsid w:val="00EE0266"/>
    <w:rsid w:val="00EF4344"/>
    <w:rsid w:val="00F02FD6"/>
    <w:rsid w:val="00F076F4"/>
    <w:rsid w:val="00F13495"/>
    <w:rsid w:val="00F16166"/>
    <w:rsid w:val="00F527DB"/>
    <w:rsid w:val="00F66D89"/>
    <w:rsid w:val="00F8336A"/>
    <w:rsid w:val="00FA05D2"/>
    <w:rsid w:val="00FA6444"/>
    <w:rsid w:val="00FB1B4F"/>
    <w:rsid w:val="00FD31F8"/>
    <w:rsid w:val="00FD494B"/>
    <w:rsid w:val="1EB75D45"/>
    <w:rsid w:val="3656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05E"/>
  <w15:docId w15:val="{12A474D4-0F37-4317-A8A7-3CA4290B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E02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v-S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0266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E72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1E245A"/>
  </w:style>
  <w:style w:type="character" w:styleId="Fremhv">
    <w:name w:val="Emphasis"/>
    <w:uiPriority w:val="20"/>
    <w:qFormat/>
    <w:rsid w:val="001E245A"/>
    <w:rPr>
      <w:i/>
      <w:iCs/>
    </w:rPr>
  </w:style>
  <w:style w:type="paragraph" w:styleId="Listeafsnit">
    <w:name w:val="List Paragraph"/>
    <w:basedOn w:val="Normal"/>
    <w:uiPriority w:val="34"/>
    <w:qFormat/>
    <w:rsid w:val="00163EA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72EF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7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mq.dk/rma-varmepump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B813A28D07174E9C1B2AAAF6D2A410" ma:contentTypeVersion="12" ma:contentTypeDescription="Opret et nyt dokument." ma:contentTypeScope="" ma:versionID="d8457c937f2461230b57591fadc78634">
  <xsd:schema xmlns:xsd="http://www.w3.org/2001/XMLSchema" xmlns:xs="http://www.w3.org/2001/XMLSchema" xmlns:p="http://schemas.microsoft.com/office/2006/metadata/properties" xmlns:ns2="b3d6d6b6-e4ea-4c9c-a764-c18df5855d65" xmlns:ns3="82c1df66-42fc-446e-b212-893b717d1ab0" targetNamespace="http://schemas.microsoft.com/office/2006/metadata/properties" ma:root="true" ma:fieldsID="394ff901dd1b922a142f5106fea7e31c" ns2:_="" ns3:_="">
    <xsd:import namespace="b3d6d6b6-e4ea-4c9c-a764-c18df5855d65"/>
    <xsd:import namespace="82c1df66-42fc-446e-b212-893b717d1a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6d6b6-e4ea-4c9c-a764-c18df5855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Sidst delt efter tid" ma:description="" ma:internalName="LastSharedByTime" ma:readOnly="true">
      <xsd:simpleType>
        <xsd:restriction base="dms:DateTime"/>
      </xsd:simpleType>
    </xsd:element>
    <xsd:element name="LastSharedByUser" ma:index="11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1df66-42fc-446e-b212-893b717d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20DBC3-419B-47E2-ABD5-C99522F264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F3CEBC-18A8-468C-8E9B-A2A5B5377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6d6b6-e4ea-4c9c-a764-c18df5855d65"/>
    <ds:schemaRef ds:uri="82c1df66-42fc-446e-b212-893b717d1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88EFD-0DA5-4805-8B45-C57FAA8BC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Bager</dc:creator>
  <cp:keywords/>
  <cp:lastModifiedBy>Louise Glad</cp:lastModifiedBy>
  <cp:revision>2</cp:revision>
  <dcterms:created xsi:type="dcterms:W3CDTF">2020-05-05T07:25:00Z</dcterms:created>
  <dcterms:modified xsi:type="dcterms:W3CDTF">2020-05-05T07:25:00Z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0x0101009EB813A28D07174E9C1B2AAAF6D2A410</vt:lpwstr>
  </property>
  <property fmtid="{D5CDD505-2E9C-101B-9397-08002B2CF9AE}" pid="3" name="AuthorIds_UIVersion_1536">
    <vt:lpwstr>14</vt:lpwstr>
  </property>
  <property fmtid="{D5CDD505-2E9C-101B-9397-08002B2CF9AE}" pid="4" name="AuthorIds_UIVersion_4096">
    <vt:lpwstr>14</vt:lpwstr>
  </property>
</Properties>
</file>